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32D" w:rsidRDefault="0010532D" w:rsidP="001053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тверждаю </w:t>
      </w:r>
    </w:p>
    <w:p w:rsidR="0010532D" w:rsidRDefault="0010532D" w:rsidP="0010532D">
      <w:pPr>
        <w:tabs>
          <w:tab w:val="left" w:pos="629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                                                    Заведующий МБДОУ детский сад</w:t>
      </w:r>
    </w:p>
    <w:p w:rsidR="0010532D" w:rsidRDefault="0046723A" w:rsidP="0010532D">
      <w:pPr>
        <w:tabs>
          <w:tab w:val="left" w:pos="56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детский сад «Солнышко»</w:t>
      </w:r>
      <w:r>
        <w:rPr>
          <w:rFonts w:ascii="Times New Roman" w:hAnsi="Times New Roman" w:cs="Times New Roman"/>
          <w:sz w:val="24"/>
          <w:szCs w:val="24"/>
        </w:rPr>
        <w:tab/>
        <w:t>«Солнышко» 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атарское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Бурнаево</w:t>
      </w:r>
      <w:proofErr w:type="spellEnd"/>
    </w:p>
    <w:p w:rsidR="0010532D" w:rsidRPr="00B455B8" w:rsidRDefault="0010532D" w:rsidP="0010532D">
      <w:pPr>
        <w:tabs>
          <w:tab w:val="left" w:pos="56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  от  «      »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46723A">
        <w:rPr>
          <w:rFonts w:ascii="Times New Roman" w:hAnsi="Times New Roman" w:cs="Times New Roman"/>
          <w:sz w:val="24"/>
          <w:szCs w:val="24"/>
        </w:rPr>
        <w:t>20__г</w:t>
      </w:r>
      <w:r w:rsidR="0046723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6723A">
        <w:rPr>
          <w:rFonts w:ascii="Times New Roman" w:hAnsi="Times New Roman" w:cs="Times New Roman"/>
          <w:sz w:val="24"/>
          <w:szCs w:val="24"/>
        </w:rPr>
        <w:t>__________Л.Р.Ахметшина</w:t>
      </w:r>
      <w:proofErr w:type="spellEnd"/>
    </w:p>
    <w:p w:rsidR="0010532D" w:rsidRDefault="0010532D" w:rsidP="0010532D">
      <w:pPr>
        <w:tabs>
          <w:tab w:val="left" w:pos="56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Введено в действие приказом </w:t>
      </w:r>
      <w:r w:rsidR="00BB4E3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10532D" w:rsidRDefault="0010532D" w:rsidP="00137DF2">
      <w:pPr>
        <w:tabs>
          <w:tab w:val="left" w:pos="56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BB4E35">
        <w:rPr>
          <w:rFonts w:ascii="Times New Roman" w:hAnsi="Times New Roman" w:cs="Times New Roman"/>
          <w:sz w:val="24"/>
          <w:szCs w:val="24"/>
        </w:rPr>
        <w:t xml:space="preserve">   № ___</w:t>
      </w:r>
      <w:r>
        <w:rPr>
          <w:rFonts w:ascii="Times New Roman" w:hAnsi="Times New Roman" w:cs="Times New Roman"/>
          <w:sz w:val="24"/>
          <w:szCs w:val="24"/>
        </w:rPr>
        <w:t xml:space="preserve"> от «      »_______  20    г.</w:t>
      </w:r>
    </w:p>
    <w:p w:rsidR="0010532D" w:rsidRDefault="0010532D" w:rsidP="001053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Согласовано</w:t>
      </w:r>
    </w:p>
    <w:p w:rsidR="0010532D" w:rsidRDefault="0010532D" w:rsidP="001053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родительском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комитетом</w:t>
      </w:r>
    </w:p>
    <w:p w:rsidR="0010532D" w:rsidRDefault="0010532D" w:rsidP="001053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   </w:t>
      </w:r>
    </w:p>
    <w:p w:rsidR="0010532D" w:rsidRDefault="0010532D" w:rsidP="001053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«     » _______  20   г.</w:t>
      </w:r>
    </w:p>
    <w:p w:rsidR="0010532D" w:rsidRPr="00583528" w:rsidRDefault="0010532D" w:rsidP="0010532D">
      <w:pPr>
        <w:rPr>
          <w:rFonts w:ascii="Times New Roman" w:hAnsi="Times New Roman" w:cs="Times New Roman"/>
          <w:b/>
          <w:sz w:val="24"/>
          <w:szCs w:val="24"/>
        </w:rPr>
      </w:pPr>
    </w:p>
    <w:p w:rsidR="0010532D" w:rsidRPr="00583528" w:rsidRDefault="0010532D" w:rsidP="001053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52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0532D" w:rsidRPr="00583528" w:rsidRDefault="0010532D" w:rsidP="001053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528">
        <w:rPr>
          <w:rFonts w:ascii="Times New Roman" w:hAnsi="Times New Roman" w:cs="Times New Roman"/>
          <w:b/>
          <w:sz w:val="24"/>
          <w:szCs w:val="24"/>
        </w:rPr>
        <w:t xml:space="preserve">о режиме занятий воспитанников </w:t>
      </w:r>
    </w:p>
    <w:p w:rsidR="0010532D" w:rsidRDefault="0010532D" w:rsidP="00137D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466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10532D" w:rsidRPr="00010466" w:rsidRDefault="0010532D" w:rsidP="0010532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466">
        <w:rPr>
          <w:rFonts w:ascii="Times New Roman" w:hAnsi="Times New Roman" w:cs="Times New Roman"/>
          <w:sz w:val="24"/>
          <w:szCs w:val="24"/>
        </w:rPr>
        <w:t>Настоящее положение регулирует организацию и осуществление образовательной деятельности в муниципальном бюджетном дошкольном  образовательн</w:t>
      </w:r>
      <w:r w:rsidR="0046723A">
        <w:rPr>
          <w:rFonts w:ascii="Times New Roman" w:hAnsi="Times New Roman" w:cs="Times New Roman"/>
          <w:sz w:val="24"/>
          <w:szCs w:val="24"/>
        </w:rPr>
        <w:t xml:space="preserve">ом учреждении детский сад «Солнышко» села Татарское </w:t>
      </w:r>
      <w:proofErr w:type="spellStart"/>
      <w:r w:rsidR="0046723A">
        <w:rPr>
          <w:rFonts w:ascii="Times New Roman" w:hAnsi="Times New Roman" w:cs="Times New Roman"/>
          <w:sz w:val="24"/>
          <w:szCs w:val="24"/>
        </w:rPr>
        <w:t>Бурнаево</w:t>
      </w:r>
      <w:proofErr w:type="spellEnd"/>
      <w:r w:rsidR="00467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466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010466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по образовательной программе дошкольного образования.</w:t>
      </w:r>
    </w:p>
    <w:p w:rsidR="0010532D" w:rsidRDefault="0010532D" w:rsidP="0010532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</w:t>
      </w:r>
      <w:r w:rsidR="00951862">
        <w:rPr>
          <w:rFonts w:ascii="Times New Roman" w:hAnsi="Times New Roman" w:cs="Times New Roman"/>
          <w:sz w:val="24"/>
          <w:szCs w:val="24"/>
        </w:rPr>
        <w:t xml:space="preserve"> дея</w:t>
      </w:r>
      <w:r>
        <w:rPr>
          <w:rFonts w:ascii="Times New Roman" w:hAnsi="Times New Roman" w:cs="Times New Roman"/>
          <w:sz w:val="24"/>
          <w:szCs w:val="24"/>
        </w:rPr>
        <w:t>тельность регламентируется Федеральным законом «Об образовании в Российской Федерации от 29.12.2012г. № 273 – ФЗ СанПиН 2.4.1.3049-13 «Санитарно – эпидемиологические требования к устройству, содержанию и организации режима работы дошкольных образовательных организаций» (с изменениями и дополнениями от 20 июля 2015г.) 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утвержденным приказом Министерства образования и науки РФ от 30.08.2013г. № 1014. Приказом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образования», Уставом</w:t>
      </w:r>
      <w:r w:rsidR="0046723A">
        <w:rPr>
          <w:rFonts w:ascii="Times New Roman" w:hAnsi="Times New Roman" w:cs="Times New Roman"/>
          <w:sz w:val="24"/>
          <w:szCs w:val="24"/>
        </w:rPr>
        <w:t xml:space="preserve"> МБДОУ детский сад  села </w:t>
      </w:r>
      <w:proofErr w:type="gramStart"/>
      <w:r w:rsidR="0046723A">
        <w:rPr>
          <w:rFonts w:ascii="Times New Roman" w:hAnsi="Times New Roman" w:cs="Times New Roman"/>
          <w:sz w:val="24"/>
          <w:szCs w:val="24"/>
        </w:rPr>
        <w:t>Татарское</w:t>
      </w:r>
      <w:proofErr w:type="gramEnd"/>
      <w:r w:rsidR="00467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723A">
        <w:rPr>
          <w:rFonts w:ascii="Times New Roman" w:hAnsi="Times New Roman" w:cs="Times New Roman"/>
          <w:sz w:val="24"/>
          <w:szCs w:val="24"/>
        </w:rPr>
        <w:t>Бурнаево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настоящим Положением.</w:t>
      </w:r>
    </w:p>
    <w:p w:rsidR="0010532D" w:rsidRDefault="0010532D" w:rsidP="0010532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образовательной деятельн</w:t>
      </w:r>
      <w:r w:rsidR="0046723A">
        <w:rPr>
          <w:rFonts w:ascii="Times New Roman" w:hAnsi="Times New Roman" w:cs="Times New Roman"/>
          <w:sz w:val="24"/>
          <w:szCs w:val="24"/>
        </w:rPr>
        <w:t xml:space="preserve">ости в МБДОУ детский сад  села Татарское </w:t>
      </w:r>
      <w:proofErr w:type="spellStart"/>
      <w:r w:rsidR="0046723A">
        <w:rPr>
          <w:rFonts w:ascii="Times New Roman" w:hAnsi="Times New Roman" w:cs="Times New Roman"/>
          <w:sz w:val="24"/>
          <w:szCs w:val="24"/>
        </w:rPr>
        <w:t>Бурнаево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определяется образовательной программой дошкольного образования.</w:t>
      </w:r>
    </w:p>
    <w:p w:rsidR="0010532D" w:rsidRDefault="0010532D" w:rsidP="0010532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принимается на педагогическом с</w:t>
      </w:r>
      <w:r w:rsidR="0046723A">
        <w:rPr>
          <w:rFonts w:ascii="Times New Roman" w:hAnsi="Times New Roman" w:cs="Times New Roman"/>
          <w:sz w:val="24"/>
          <w:szCs w:val="24"/>
        </w:rPr>
        <w:t xml:space="preserve">овете МБДОУ детский сад  села Татарское </w:t>
      </w:r>
      <w:proofErr w:type="spellStart"/>
      <w:r w:rsidR="0046723A">
        <w:rPr>
          <w:rFonts w:ascii="Times New Roman" w:hAnsi="Times New Roman" w:cs="Times New Roman"/>
          <w:sz w:val="24"/>
          <w:szCs w:val="24"/>
        </w:rPr>
        <w:t>Бурнаево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0532D" w:rsidRDefault="0010532D" w:rsidP="0010532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данного положения не ограничен. Положение действует до принятия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ноаого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0532D" w:rsidRDefault="0010532D" w:rsidP="0010532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Изменения и дополнения в настоящее Положение вносятся на Педагогическом </w:t>
      </w:r>
      <w:r w:rsidR="0046723A">
        <w:rPr>
          <w:rFonts w:ascii="Times New Roman" w:hAnsi="Times New Roman" w:cs="Times New Roman"/>
          <w:sz w:val="24"/>
          <w:szCs w:val="24"/>
        </w:rPr>
        <w:t xml:space="preserve">Совете МБДОУ детский сад села Татарское </w:t>
      </w:r>
      <w:proofErr w:type="spellStart"/>
      <w:r w:rsidR="0046723A">
        <w:rPr>
          <w:rFonts w:ascii="Times New Roman" w:hAnsi="Times New Roman" w:cs="Times New Roman"/>
          <w:sz w:val="24"/>
          <w:szCs w:val="24"/>
        </w:rPr>
        <w:t>Бурнаево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0532D" w:rsidRDefault="0010532D" w:rsidP="0010532D">
      <w:pPr>
        <w:pStyle w:val="a3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10532D" w:rsidRDefault="0010532D" w:rsidP="0010532D">
      <w:pPr>
        <w:pStyle w:val="a3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2.Цель  и задачи образовательной деятельности</w:t>
      </w:r>
    </w:p>
    <w:p w:rsidR="0010532D" w:rsidRDefault="0010532D" w:rsidP="0010532D">
      <w:pPr>
        <w:pStyle w:val="a3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2.1.Цель – обеспечение получения дошкольного образования.</w:t>
      </w:r>
    </w:p>
    <w:p w:rsidR="0010532D" w:rsidRDefault="0010532D" w:rsidP="0010532D">
      <w:pPr>
        <w:pStyle w:val="a3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2.2.Задачи образовательной деятельности:</w:t>
      </w:r>
    </w:p>
    <w:p w:rsidR="0010532D" w:rsidRDefault="0010532D" w:rsidP="0010532D">
      <w:pPr>
        <w:pStyle w:val="a3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равных возможностей для полноценного развития каждого ребенка в период дошкольного детства независимо от места жит</w:t>
      </w:r>
      <w:r w:rsidR="0046723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10532D" w:rsidRDefault="0010532D" w:rsidP="0010532D">
      <w:pPr>
        <w:pStyle w:val="a3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охрана и укрепления физического и психического здоровья детей, в том числе их эмоционального благополучия;</w:t>
      </w:r>
    </w:p>
    <w:p w:rsidR="0010532D" w:rsidRDefault="0010532D" w:rsidP="0010532D">
      <w:pPr>
        <w:pStyle w:val="a3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</w:t>
      </w:r>
      <w:r>
        <w:rPr>
          <w:rFonts w:ascii="Times New Roman" w:hAnsi="Times New Roman" w:cs="Times New Roman"/>
          <w:sz w:val="24"/>
          <w:szCs w:val="24"/>
        </w:rPr>
        <w:lastRenderedPageBreak/>
        <w:t>творческого потенциала каждого ребенка, как субъекта отношений с самим собой, другими детьми, взрослыми и миром:</w:t>
      </w:r>
    </w:p>
    <w:p w:rsidR="0010532D" w:rsidRDefault="0010532D" w:rsidP="0010532D">
      <w:pPr>
        <w:pStyle w:val="a3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объединение обучения и воспитания в целостный образовательный процесс на основе духовно- 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10532D" w:rsidRPr="00FD017C" w:rsidRDefault="0010532D" w:rsidP="00FD017C">
      <w:pPr>
        <w:pStyle w:val="a3"/>
        <w:spacing w:after="0" w:line="240" w:lineRule="auto"/>
        <w:ind w:left="4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</w:t>
      </w:r>
      <w:r w:rsidRPr="00FD017C">
        <w:rPr>
          <w:rFonts w:ascii="Times New Roman" w:hAnsi="Times New Roman" w:cs="Times New Roman"/>
          <w:sz w:val="23"/>
          <w:szCs w:val="23"/>
        </w:rPr>
        <w:t>качеств, инициативности, самостоятельности и ответственности ребенка, формирования предпосылок учебной деятельности;</w:t>
      </w:r>
    </w:p>
    <w:p w:rsidR="0010532D" w:rsidRDefault="00FD017C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-</w:t>
      </w:r>
      <w:r w:rsidR="0010532D">
        <w:rPr>
          <w:sz w:val="23"/>
          <w:szCs w:val="23"/>
        </w:rPr>
        <w:t xml:space="preserve"> формирование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10532D" w:rsidRDefault="00FD017C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r w:rsidR="0010532D">
        <w:rPr>
          <w:sz w:val="23"/>
          <w:szCs w:val="23"/>
        </w:rPr>
        <w:t xml:space="preserve"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10532D" w:rsidRDefault="0010532D" w:rsidP="0010532D">
      <w:pPr>
        <w:pStyle w:val="Default"/>
        <w:rPr>
          <w:sz w:val="23"/>
          <w:szCs w:val="23"/>
        </w:rPr>
      </w:pP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3.Требования к организации образовательной деятельности 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 МБДОУ  детский сад </w:t>
      </w:r>
      <w:r w:rsidR="0046723A">
        <w:rPr>
          <w:sz w:val="23"/>
          <w:szCs w:val="23"/>
        </w:rPr>
        <w:t xml:space="preserve">села </w:t>
      </w:r>
      <w:proofErr w:type="gramStart"/>
      <w:r w:rsidR="0046723A">
        <w:rPr>
          <w:sz w:val="23"/>
          <w:szCs w:val="23"/>
        </w:rPr>
        <w:t>Татарское</w:t>
      </w:r>
      <w:proofErr w:type="gramEnd"/>
      <w:r w:rsidR="0046723A">
        <w:rPr>
          <w:sz w:val="23"/>
          <w:szCs w:val="23"/>
        </w:rPr>
        <w:t xml:space="preserve"> </w:t>
      </w:r>
      <w:proofErr w:type="spellStart"/>
      <w:r w:rsidR="0046723A">
        <w:rPr>
          <w:sz w:val="23"/>
          <w:szCs w:val="23"/>
        </w:rPr>
        <w:t>Бурнаево</w:t>
      </w:r>
      <w:proofErr w:type="spellEnd"/>
      <w:r>
        <w:rPr>
          <w:sz w:val="23"/>
          <w:szCs w:val="23"/>
        </w:rPr>
        <w:t xml:space="preserve"> реализует образовательную программу дошкольного образования по очной форме обучения в соответствии с лицензией. 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 МБДОУ детский сад  </w:t>
      </w:r>
      <w:r w:rsidR="0046723A">
        <w:rPr>
          <w:sz w:val="23"/>
          <w:szCs w:val="23"/>
        </w:rPr>
        <w:t xml:space="preserve">села Татарское </w:t>
      </w:r>
      <w:proofErr w:type="spellStart"/>
      <w:r w:rsidR="0046723A">
        <w:rPr>
          <w:sz w:val="23"/>
          <w:szCs w:val="23"/>
        </w:rPr>
        <w:t>Бурнаево</w:t>
      </w:r>
      <w:proofErr w:type="spellEnd"/>
      <w:r w:rsidR="0046723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обеспечивает получение дошкольного образования воспитанникам в возрасте от 1 года 2-х месяцев до прекращения образовательных отношений. 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 Организация образовательного процесса с 01 сентября по 31 мая осуществляется по режиму дня холодного периода года, а с 01 июня по 31 августа - по режиму дня теплого периода года. 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3.4. МБДОУ  детский сад </w:t>
      </w:r>
      <w:r w:rsidR="0046723A">
        <w:rPr>
          <w:sz w:val="23"/>
          <w:szCs w:val="23"/>
        </w:rPr>
        <w:t xml:space="preserve"> села </w:t>
      </w:r>
      <w:proofErr w:type="gramStart"/>
      <w:r w:rsidR="0046723A">
        <w:rPr>
          <w:sz w:val="23"/>
          <w:szCs w:val="23"/>
        </w:rPr>
        <w:t>Татарское</w:t>
      </w:r>
      <w:proofErr w:type="gramEnd"/>
      <w:r w:rsidR="0046723A">
        <w:rPr>
          <w:sz w:val="23"/>
          <w:szCs w:val="23"/>
        </w:rPr>
        <w:t xml:space="preserve"> </w:t>
      </w:r>
      <w:proofErr w:type="spellStart"/>
      <w:r w:rsidR="0046723A">
        <w:rPr>
          <w:sz w:val="23"/>
          <w:szCs w:val="23"/>
        </w:rPr>
        <w:t>Бурнаево</w:t>
      </w:r>
      <w:proofErr w:type="spellEnd"/>
      <w:r>
        <w:rPr>
          <w:sz w:val="23"/>
          <w:szCs w:val="23"/>
        </w:rPr>
        <w:t xml:space="preserve"> самостоятельно разрабатывает, принимает, реализует образовательную программу дошкольного образования, в соответствии с федеральным государственным образовательным стандартом дошкольного образования и с учетом основной образовательной программой дошкольного образования. 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6"/>
          <w:szCs w:val="26"/>
        </w:rPr>
        <w:t xml:space="preserve">3.5. </w:t>
      </w:r>
      <w:proofErr w:type="gramStart"/>
      <w:r>
        <w:rPr>
          <w:sz w:val="23"/>
          <w:szCs w:val="23"/>
        </w:rPr>
        <w:t xml:space="preserve">Организация образовательного процесса в МБДОУ </w:t>
      </w:r>
      <w:r w:rsidR="0046723A">
        <w:rPr>
          <w:sz w:val="23"/>
          <w:szCs w:val="23"/>
        </w:rPr>
        <w:t xml:space="preserve">детский сад  села Татарское </w:t>
      </w:r>
      <w:proofErr w:type="spellStart"/>
      <w:r w:rsidR="0046723A">
        <w:rPr>
          <w:sz w:val="23"/>
          <w:szCs w:val="23"/>
        </w:rPr>
        <w:t>Бурнаево</w:t>
      </w:r>
      <w:proofErr w:type="spellEnd"/>
      <w:r>
        <w:rPr>
          <w:sz w:val="23"/>
          <w:szCs w:val="23"/>
        </w:rPr>
        <w:t xml:space="preserve"> регламентируется календарным учебным графиком, который содержит: пояснительную записку, режим работы, продолжительность учебного года, количество недель в учебном году, сроки проведения мониторинга достижения детьми планируемых результатов освоения образовательной программы дошкольного образования; учебный план содержит пояснительную записку, устанавливает регламент образовательной деятельности, и объем учебного времени. </w:t>
      </w:r>
      <w:proofErr w:type="gramEnd"/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3.6. В летний период образовательная деятельность не проводится. Проводятся мероприятия по эстетической и оздоровительной направленности (музыка, физическая культура, художественное творчество). Увеличивается продолжительность прогулок. 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3.7. Домашние задания вос</w:t>
      </w:r>
      <w:r w:rsidR="00EB35D1">
        <w:rPr>
          <w:sz w:val="23"/>
          <w:szCs w:val="23"/>
        </w:rPr>
        <w:t>питанн</w:t>
      </w:r>
      <w:r w:rsidR="0046723A">
        <w:rPr>
          <w:sz w:val="23"/>
          <w:szCs w:val="23"/>
        </w:rPr>
        <w:t xml:space="preserve">икам в МБДОУ  детский сад </w:t>
      </w:r>
      <w:r>
        <w:rPr>
          <w:sz w:val="23"/>
          <w:szCs w:val="23"/>
        </w:rPr>
        <w:t xml:space="preserve"> не задают. 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3.8. Образовательная деятельность по образовательной программе дошкольного образования осуществляется во всех возрастных группах общеразвивающей направленности. 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3.9. Участниками образовательног</w:t>
      </w:r>
      <w:r w:rsidR="00EB35D1">
        <w:rPr>
          <w:sz w:val="23"/>
          <w:szCs w:val="23"/>
        </w:rPr>
        <w:t xml:space="preserve">о процесса в МБДОУ </w:t>
      </w:r>
      <w:r w:rsidR="0046723A">
        <w:rPr>
          <w:sz w:val="23"/>
          <w:szCs w:val="23"/>
        </w:rPr>
        <w:t xml:space="preserve"> детский сад  села Татарское </w:t>
      </w:r>
      <w:proofErr w:type="spellStart"/>
      <w:r w:rsidR="0046723A">
        <w:rPr>
          <w:sz w:val="23"/>
          <w:szCs w:val="23"/>
        </w:rPr>
        <w:t>Бурнаево</w:t>
      </w:r>
      <w:proofErr w:type="spellEnd"/>
      <w:r w:rsidR="0046723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являются все педагогические работники, воспитанники, родители (законные представители) воспитанников. 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3.10. Реализуют образовательную деятельность в детском саду все педагогические работники. </w:t>
      </w:r>
    </w:p>
    <w:p w:rsidR="0010532D" w:rsidRDefault="00EB35D1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3.11. МБДОУ </w:t>
      </w:r>
      <w:r w:rsidR="0010532D">
        <w:rPr>
          <w:sz w:val="23"/>
          <w:szCs w:val="23"/>
        </w:rPr>
        <w:t xml:space="preserve">детский сад </w:t>
      </w:r>
      <w:bookmarkStart w:id="0" w:name="_GoBack"/>
      <w:bookmarkEnd w:id="0"/>
      <w:r w:rsidR="0046723A">
        <w:rPr>
          <w:sz w:val="23"/>
          <w:szCs w:val="23"/>
        </w:rPr>
        <w:t xml:space="preserve">села </w:t>
      </w:r>
      <w:proofErr w:type="gramStart"/>
      <w:r w:rsidR="0046723A">
        <w:rPr>
          <w:sz w:val="23"/>
          <w:szCs w:val="23"/>
        </w:rPr>
        <w:t>Татарское</w:t>
      </w:r>
      <w:proofErr w:type="gramEnd"/>
      <w:r w:rsidR="0046723A">
        <w:rPr>
          <w:sz w:val="23"/>
          <w:szCs w:val="23"/>
        </w:rPr>
        <w:t xml:space="preserve"> </w:t>
      </w:r>
      <w:proofErr w:type="spellStart"/>
      <w:r w:rsidR="0046723A">
        <w:rPr>
          <w:sz w:val="23"/>
          <w:szCs w:val="23"/>
        </w:rPr>
        <w:t>Бурнаево</w:t>
      </w:r>
      <w:proofErr w:type="spellEnd"/>
      <w:r w:rsidR="00137DF2">
        <w:rPr>
          <w:sz w:val="23"/>
          <w:szCs w:val="23"/>
        </w:rPr>
        <w:t xml:space="preserve"> </w:t>
      </w:r>
      <w:r w:rsidR="0010532D">
        <w:rPr>
          <w:sz w:val="23"/>
          <w:szCs w:val="23"/>
        </w:rPr>
        <w:t xml:space="preserve">самостоятельно в выборе форм, средств и методов обучения и воспитания, образовательных технологий образовательной деятельности, при реализации образовательной программы используются различные образовательные технологии. 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3.12. Освоение образовательной программы дошкольного образования не сопровождается проведением промежуточной аттестации и итоговой аттестации воспитанников. </w:t>
      </w:r>
    </w:p>
    <w:p w:rsidR="003710D0" w:rsidRDefault="003710D0" w:rsidP="0010532D">
      <w:pPr>
        <w:pStyle w:val="Default"/>
        <w:rPr>
          <w:sz w:val="23"/>
          <w:szCs w:val="23"/>
        </w:rPr>
      </w:pP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Режим функционирования 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4.1. Дошкольная образовательная организация работает по шестидневной рабочей неделе, выходные дни – воскресенье; праздничные дни, установленные законодательством Российской Федерации. 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4.2. Режим функционирования с 7.30 – 16.30 часов. 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Требования к режиму занятий 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5.1. Организация образовательног</w:t>
      </w:r>
      <w:r w:rsidR="00137DF2">
        <w:rPr>
          <w:sz w:val="23"/>
          <w:szCs w:val="23"/>
        </w:rPr>
        <w:t xml:space="preserve">о процесса в МБДОУ </w:t>
      </w:r>
      <w:r>
        <w:rPr>
          <w:sz w:val="23"/>
          <w:szCs w:val="23"/>
        </w:rPr>
        <w:t xml:space="preserve"> детск</w:t>
      </w:r>
      <w:r w:rsidR="0046723A">
        <w:rPr>
          <w:sz w:val="23"/>
          <w:szCs w:val="23"/>
        </w:rPr>
        <w:t xml:space="preserve">ий сад </w:t>
      </w:r>
      <w:r>
        <w:rPr>
          <w:sz w:val="23"/>
          <w:szCs w:val="23"/>
        </w:rPr>
        <w:t xml:space="preserve"> </w:t>
      </w:r>
      <w:r w:rsidR="0046723A">
        <w:rPr>
          <w:sz w:val="23"/>
          <w:szCs w:val="23"/>
        </w:rPr>
        <w:t xml:space="preserve">села Татарское </w:t>
      </w:r>
      <w:proofErr w:type="spellStart"/>
      <w:r w:rsidR="0046723A">
        <w:rPr>
          <w:sz w:val="23"/>
          <w:szCs w:val="23"/>
        </w:rPr>
        <w:t>Бурнаево</w:t>
      </w:r>
      <w:proofErr w:type="spellEnd"/>
      <w:r w:rsidR="0046723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осуществляется в соответствии с реализуемой образовательной программой дошкольного образования, в том числе календарным учебным графиком, учебным планом и регламентом </w:t>
      </w:r>
      <w:r w:rsidR="00137DF2">
        <w:rPr>
          <w:sz w:val="23"/>
          <w:szCs w:val="23"/>
        </w:rPr>
        <w:t>о</w:t>
      </w:r>
      <w:r>
        <w:rPr>
          <w:sz w:val="23"/>
          <w:szCs w:val="23"/>
        </w:rPr>
        <w:t>бразовательной деятельности (далее ОД), который составляется на учебный год и утверждаетс</w:t>
      </w:r>
      <w:r w:rsidR="00137DF2">
        <w:rPr>
          <w:sz w:val="23"/>
          <w:szCs w:val="23"/>
        </w:rPr>
        <w:t>я заве</w:t>
      </w:r>
      <w:r w:rsidR="0046723A">
        <w:rPr>
          <w:sz w:val="23"/>
          <w:szCs w:val="23"/>
        </w:rPr>
        <w:t xml:space="preserve">дующим МБДОУ  детский сад села Татарское </w:t>
      </w:r>
      <w:proofErr w:type="spellStart"/>
      <w:r w:rsidR="0046723A">
        <w:rPr>
          <w:sz w:val="23"/>
          <w:szCs w:val="23"/>
        </w:rPr>
        <w:t>Бурнаево</w:t>
      </w:r>
      <w:proofErr w:type="spellEnd"/>
      <w:r>
        <w:rPr>
          <w:sz w:val="23"/>
          <w:szCs w:val="23"/>
        </w:rPr>
        <w:t xml:space="preserve">. 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5.2. В детском саду устанавливаются основные виды организации образовательной деятельности: общее групповое занятие, занятие по подгруппам, индивидуальное занятие. Допускается осуществлять образовательную деятельность на игровой площадке во время прогулки. 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5.3. Продолжительность образовательной деятельности: </w:t>
      </w:r>
    </w:p>
    <w:p w:rsidR="0010532D" w:rsidRDefault="00137DF2" w:rsidP="0010532D">
      <w:pPr>
        <w:pStyle w:val="Default"/>
        <w:spacing w:after="39"/>
        <w:rPr>
          <w:sz w:val="23"/>
          <w:szCs w:val="23"/>
        </w:rPr>
      </w:pPr>
      <w:r>
        <w:rPr>
          <w:sz w:val="23"/>
          <w:szCs w:val="23"/>
        </w:rPr>
        <w:t>-</w:t>
      </w:r>
      <w:r w:rsidR="0010532D">
        <w:rPr>
          <w:sz w:val="23"/>
          <w:szCs w:val="23"/>
        </w:rPr>
        <w:t xml:space="preserve"> для дете</w:t>
      </w:r>
      <w:r>
        <w:rPr>
          <w:sz w:val="23"/>
          <w:szCs w:val="23"/>
        </w:rPr>
        <w:t>й раннего возраста - 8-10 минут;</w:t>
      </w:r>
    </w:p>
    <w:p w:rsidR="0010532D" w:rsidRDefault="00137DF2" w:rsidP="0010532D">
      <w:pPr>
        <w:pStyle w:val="Default"/>
        <w:spacing w:after="39"/>
        <w:rPr>
          <w:sz w:val="23"/>
          <w:szCs w:val="23"/>
        </w:rPr>
      </w:pPr>
      <w:r>
        <w:rPr>
          <w:sz w:val="23"/>
          <w:szCs w:val="23"/>
        </w:rPr>
        <w:t>-</w:t>
      </w:r>
      <w:r w:rsidR="0010532D">
        <w:rPr>
          <w:sz w:val="23"/>
          <w:szCs w:val="23"/>
        </w:rPr>
        <w:t xml:space="preserve"> для детей от 2</w:t>
      </w:r>
      <w:r>
        <w:rPr>
          <w:sz w:val="23"/>
          <w:szCs w:val="23"/>
        </w:rPr>
        <w:t xml:space="preserve"> до 3 лет - не более 10 минут,</w:t>
      </w:r>
    </w:p>
    <w:p w:rsidR="0010532D" w:rsidRDefault="00137DF2" w:rsidP="0010532D">
      <w:pPr>
        <w:pStyle w:val="Default"/>
        <w:spacing w:after="39"/>
        <w:rPr>
          <w:sz w:val="23"/>
          <w:szCs w:val="23"/>
        </w:rPr>
      </w:pPr>
      <w:r>
        <w:rPr>
          <w:sz w:val="23"/>
          <w:szCs w:val="23"/>
        </w:rPr>
        <w:t>-</w:t>
      </w:r>
      <w:r w:rsidR="0010532D">
        <w:rPr>
          <w:sz w:val="23"/>
          <w:szCs w:val="23"/>
        </w:rPr>
        <w:t xml:space="preserve"> для детей от 3 до 4 лет - не бол</w:t>
      </w:r>
      <w:r>
        <w:rPr>
          <w:sz w:val="23"/>
          <w:szCs w:val="23"/>
        </w:rPr>
        <w:t>ее 15 минут,</w:t>
      </w:r>
    </w:p>
    <w:p w:rsidR="0010532D" w:rsidRDefault="00137DF2" w:rsidP="0010532D">
      <w:pPr>
        <w:pStyle w:val="Default"/>
        <w:spacing w:after="39"/>
        <w:rPr>
          <w:sz w:val="23"/>
          <w:szCs w:val="23"/>
        </w:rPr>
      </w:pPr>
      <w:r>
        <w:rPr>
          <w:sz w:val="23"/>
          <w:szCs w:val="23"/>
        </w:rPr>
        <w:t>-</w:t>
      </w:r>
      <w:r w:rsidR="0010532D">
        <w:rPr>
          <w:sz w:val="23"/>
          <w:szCs w:val="23"/>
        </w:rPr>
        <w:t xml:space="preserve"> для детей от 4</w:t>
      </w:r>
      <w:r>
        <w:rPr>
          <w:sz w:val="23"/>
          <w:szCs w:val="23"/>
        </w:rPr>
        <w:t xml:space="preserve"> до 5 лет - не более 20 минут,</w:t>
      </w:r>
    </w:p>
    <w:p w:rsidR="0010532D" w:rsidRDefault="00137DF2" w:rsidP="0010532D">
      <w:pPr>
        <w:pStyle w:val="Default"/>
        <w:spacing w:after="39"/>
        <w:rPr>
          <w:sz w:val="23"/>
          <w:szCs w:val="23"/>
        </w:rPr>
      </w:pPr>
      <w:r>
        <w:rPr>
          <w:sz w:val="23"/>
          <w:szCs w:val="23"/>
        </w:rPr>
        <w:t>-</w:t>
      </w:r>
      <w:r w:rsidR="0010532D">
        <w:rPr>
          <w:sz w:val="23"/>
          <w:szCs w:val="23"/>
        </w:rPr>
        <w:t xml:space="preserve"> для детей от 5</w:t>
      </w:r>
      <w:r>
        <w:rPr>
          <w:sz w:val="23"/>
          <w:szCs w:val="23"/>
        </w:rPr>
        <w:t xml:space="preserve"> до 6 лет - не более 25 минут,</w:t>
      </w:r>
    </w:p>
    <w:p w:rsidR="0010532D" w:rsidRDefault="00137DF2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r w:rsidR="0010532D">
        <w:rPr>
          <w:sz w:val="23"/>
          <w:szCs w:val="23"/>
        </w:rPr>
        <w:t xml:space="preserve"> для детей от 6</w:t>
      </w:r>
      <w:r>
        <w:rPr>
          <w:sz w:val="23"/>
          <w:szCs w:val="23"/>
        </w:rPr>
        <w:t xml:space="preserve"> до 7 лет - не более 30 минут.</w:t>
      </w:r>
      <w:r w:rsidR="0010532D">
        <w:rPr>
          <w:sz w:val="23"/>
          <w:szCs w:val="23"/>
        </w:rPr>
        <w:t xml:space="preserve"> </w:t>
      </w:r>
    </w:p>
    <w:p w:rsidR="0010532D" w:rsidRDefault="0010532D" w:rsidP="0010532D">
      <w:pPr>
        <w:pStyle w:val="Default"/>
        <w:rPr>
          <w:sz w:val="23"/>
          <w:szCs w:val="23"/>
        </w:rPr>
      </w:pP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proofErr w:type="gramStart"/>
      <w:r>
        <w:rPr>
          <w:sz w:val="23"/>
          <w:szCs w:val="23"/>
        </w:rPr>
        <w:t>Максимально допустимый объем образовательной нагрузки в первой половине дня для детей раннего возраста от 1,5 до 3 лет не должна превышать 10 минут (допускается осуществлять образовательную деятельность в первую и во вторую половину дня по 810 минут), 3-4 лет не превышает 30 минут, для детей 4-5 лет не превышает 40 минут, 5-6 лет не превышает 45 минут и 6-7 лет</w:t>
      </w:r>
      <w:proofErr w:type="gramEnd"/>
      <w:r>
        <w:rPr>
          <w:sz w:val="23"/>
          <w:szCs w:val="23"/>
        </w:rPr>
        <w:t xml:space="preserve"> – 1,5 часа соответственно. В середине времени, отведенного на непрерывную непосредственно образовательную деятельность, проводятся физкультминутки. Перерывы между периодами образовательной деятельности - не менее 10 минут. 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5.5.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2530 минут в день. В середине образовательной деятельности статического характера проводятся физкультурные минутки. 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5.6. Образовательную деятельность, требующую повышенной познавательной активности и умственного напряжения детей, организуется в первую половину дня. Для профилактики утомления детей проводятся физкультурные минутки, музыкальные занятия и т.п. 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5.7.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-для детей раннего возраста от 1,5 до 3 лет образовательная деятельность должна составлять не более 1,5 часа в неделю (игровая, музыкальная деятельност</w:t>
      </w:r>
      <w:r w:rsidR="00137DF2">
        <w:rPr>
          <w:sz w:val="23"/>
          <w:szCs w:val="23"/>
        </w:rPr>
        <w:t>ь, общение, развитие движений),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-в младшей группе (дети четвертог</w:t>
      </w:r>
      <w:r w:rsidR="00137DF2">
        <w:rPr>
          <w:sz w:val="23"/>
          <w:szCs w:val="23"/>
        </w:rPr>
        <w:t>о года жизни) - 2 часа 45 мин.,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-в средней группе (де</w:t>
      </w:r>
      <w:r w:rsidR="00137DF2">
        <w:rPr>
          <w:sz w:val="23"/>
          <w:szCs w:val="23"/>
        </w:rPr>
        <w:t>ти пятого года жизни) - 4 часа,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-в старшей группе (дети шестого </w:t>
      </w:r>
      <w:r w:rsidR="00137DF2">
        <w:rPr>
          <w:sz w:val="23"/>
          <w:szCs w:val="23"/>
        </w:rPr>
        <w:t>года жизни) - 6 часов 15 минут,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-в подготовительной (дети седьмого </w:t>
      </w:r>
      <w:r w:rsidR="00137DF2">
        <w:rPr>
          <w:sz w:val="23"/>
          <w:szCs w:val="23"/>
        </w:rPr>
        <w:t>года жизни) - 8 часов 30 минут.</w:t>
      </w:r>
    </w:p>
    <w:p w:rsidR="0010532D" w:rsidRDefault="0010532D" w:rsidP="001053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5.8. С детьми второго и третьего года жизни занятия по физическому развитию основной образовательной программы осуществляют по подгруппам 23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– в групповом помещении или в физкультурном зале. </w:t>
      </w:r>
    </w:p>
    <w:p w:rsidR="003710D0" w:rsidRDefault="003710D0" w:rsidP="0010532D">
      <w:pPr>
        <w:pStyle w:val="Default"/>
        <w:rPr>
          <w:sz w:val="23"/>
          <w:szCs w:val="23"/>
        </w:rPr>
      </w:pPr>
    </w:p>
    <w:p w:rsidR="003710D0" w:rsidRDefault="003710D0" w:rsidP="0010532D">
      <w:pPr>
        <w:pStyle w:val="Default"/>
        <w:rPr>
          <w:sz w:val="23"/>
          <w:szCs w:val="23"/>
        </w:rPr>
      </w:pPr>
    </w:p>
    <w:tbl>
      <w:tblPr>
        <w:tblStyle w:val="a4"/>
        <w:tblW w:w="9747" w:type="dxa"/>
        <w:tblLayout w:type="fixed"/>
        <w:tblLook w:val="04A0"/>
      </w:tblPr>
      <w:tblGrid>
        <w:gridCol w:w="1809"/>
        <w:gridCol w:w="1276"/>
        <w:gridCol w:w="1250"/>
        <w:gridCol w:w="1373"/>
        <w:gridCol w:w="1470"/>
        <w:gridCol w:w="1223"/>
        <w:gridCol w:w="1346"/>
      </w:tblGrid>
      <w:tr w:rsidR="00FA5428" w:rsidTr="00FA5428">
        <w:tc>
          <w:tcPr>
            <w:tcW w:w="1809" w:type="dxa"/>
          </w:tcPr>
          <w:p w:rsidR="00FA5428" w:rsidRDefault="00FA5428"/>
        </w:tc>
        <w:tc>
          <w:tcPr>
            <w:tcW w:w="7938" w:type="dxa"/>
            <w:gridSpan w:val="6"/>
          </w:tcPr>
          <w:p w:rsidR="00FA5428" w:rsidRPr="00FA5428" w:rsidRDefault="00FA5428" w:rsidP="00FA5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FA5428" w:rsidTr="00FA5428">
        <w:trPr>
          <w:trHeight w:val="175"/>
        </w:trPr>
        <w:tc>
          <w:tcPr>
            <w:tcW w:w="1809" w:type="dxa"/>
            <w:vMerge w:val="restart"/>
          </w:tcPr>
          <w:p w:rsidR="00FA5428" w:rsidRDefault="00FA5428"/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FA5428" w:rsidRDefault="00FA5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1г</w:t>
            </w:r>
          </w:p>
          <w:p w:rsidR="00FA5428" w:rsidRPr="00FA5428" w:rsidRDefault="00FA5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 л</w:t>
            </w:r>
          </w:p>
        </w:tc>
        <w:tc>
          <w:tcPr>
            <w:tcW w:w="1250" w:type="dxa"/>
            <w:vMerge w:val="restart"/>
            <w:tcBorders>
              <w:right w:val="single" w:sz="4" w:space="0" w:color="auto"/>
            </w:tcBorders>
          </w:tcPr>
          <w:p w:rsidR="00FA5428" w:rsidRDefault="00FA5428" w:rsidP="00FA5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2л</w:t>
            </w:r>
          </w:p>
          <w:p w:rsidR="00FA5428" w:rsidRDefault="00FA5428" w:rsidP="00FA5428">
            <w:r>
              <w:rPr>
                <w:rFonts w:ascii="Times New Roman" w:hAnsi="Times New Roman" w:cs="Times New Roman"/>
                <w:sz w:val="24"/>
                <w:szCs w:val="24"/>
              </w:rPr>
              <w:t>до 3 л</w:t>
            </w:r>
          </w:p>
        </w:tc>
        <w:tc>
          <w:tcPr>
            <w:tcW w:w="541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A5428" w:rsidRPr="00FA5428" w:rsidRDefault="00FA5428" w:rsidP="00FA5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 3-х лет</w:t>
            </w:r>
          </w:p>
        </w:tc>
      </w:tr>
      <w:tr w:rsidR="00FA5428" w:rsidTr="00FA5428">
        <w:trPr>
          <w:trHeight w:val="88"/>
        </w:trPr>
        <w:tc>
          <w:tcPr>
            <w:tcW w:w="1809" w:type="dxa"/>
            <w:vMerge/>
          </w:tcPr>
          <w:p w:rsidR="00FA5428" w:rsidRDefault="00FA5428"/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FA5428" w:rsidRDefault="00FA5428"/>
        </w:tc>
        <w:tc>
          <w:tcPr>
            <w:tcW w:w="1250" w:type="dxa"/>
            <w:vMerge/>
            <w:tcBorders>
              <w:right w:val="single" w:sz="4" w:space="0" w:color="auto"/>
            </w:tcBorders>
          </w:tcPr>
          <w:p w:rsidR="00FA5428" w:rsidRDefault="00FA5428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428" w:rsidRPr="00FA5428" w:rsidRDefault="00FA5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4 года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428" w:rsidRPr="00FA5428" w:rsidRDefault="00FA5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5 лет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428" w:rsidRPr="00FA5428" w:rsidRDefault="00FA5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6 лет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</w:tcPr>
          <w:p w:rsidR="00FA5428" w:rsidRPr="00FA5428" w:rsidRDefault="00FA5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6 -7 лет</w:t>
            </w:r>
          </w:p>
        </w:tc>
      </w:tr>
      <w:tr w:rsidR="00FA5428" w:rsidTr="00FA5428">
        <w:tc>
          <w:tcPr>
            <w:tcW w:w="1809" w:type="dxa"/>
          </w:tcPr>
          <w:p w:rsidR="00FA5428" w:rsidRPr="00FA5428" w:rsidRDefault="00FA5428">
            <w:pPr>
              <w:rPr>
                <w:rFonts w:ascii="Times New Roman" w:hAnsi="Times New Roman" w:cs="Times New Roman"/>
              </w:rPr>
            </w:pPr>
            <w:r w:rsidRPr="00FA5428">
              <w:rPr>
                <w:rFonts w:ascii="Times New Roman" w:hAnsi="Times New Roman" w:cs="Times New Roman"/>
              </w:rPr>
              <w:t xml:space="preserve">Число </w:t>
            </w:r>
            <w:proofErr w:type="gramStart"/>
            <w:r w:rsidRPr="00FA5428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5428" w:rsidRPr="00FA5428" w:rsidRDefault="00FA5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4 - 6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FA5428" w:rsidRPr="00FA5428" w:rsidRDefault="00FA5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8 - 12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FA5428" w:rsidRPr="00FA5428" w:rsidRDefault="00FA5428">
            <w:pPr>
              <w:rPr>
                <w:rFonts w:ascii="Times New Roman" w:hAnsi="Times New Roman" w:cs="Times New Roman"/>
              </w:rPr>
            </w:pPr>
            <w:r w:rsidRPr="00FA5428">
              <w:rPr>
                <w:rFonts w:ascii="Times New Roman" w:hAnsi="Times New Roman" w:cs="Times New Roman"/>
              </w:rPr>
              <w:t>Вся группа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FA5428" w:rsidRPr="00FA5428" w:rsidRDefault="00FA5428">
            <w:r w:rsidRPr="00FA5428">
              <w:rPr>
                <w:rFonts w:ascii="Times New Roman" w:hAnsi="Times New Roman" w:cs="Times New Roman"/>
              </w:rPr>
              <w:t>Вся группа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</w:tcPr>
          <w:p w:rsidR="00FA5428" w:rsidRPr="00FA5428" w:rsidRDefault="00FA5428">
            <w:r w:rsidRPr="00FA5428">
              <w:rPr>
                <w:rFonts w:ascii="Times New Roman" w:hAnsi="Times New Roman" w:cs="Times New Roman"/>
              </w:rPr>
              <w:t>Вся группа</w:t>
            </w:r>
          </w:p>
        </w:tc>
        <w:tc>
          <w:tcPr>
            <w:tcW w:w="1346" w:type="dxa"/>
            <w:tcBorders>
              <w:left w:val="single" w:sz="4" w:space="0" w:color="auto"/>
            </w:tcBorders>
          </w:tcPr>
          <w:p w:rsidR="00FA5428" w:rsidRPr="00FA5428" w:rsidRDefault="00FA5428">
            <w:r w:rsidRPr="00FA5428">
              <w:rPr>
                <w:rFonts w:ascii="Times New Roman" w:hAnsi="Times New Roman" w:cs="Times New Roman"/>
              </w:rPr>
              <w:t>Вся группа</w:t>
            </w:r>
          </w:p>
        </w:tc>
      </w:tr>
      <w:tr w:rsidR="00FA5428" w:rsidTr="00FA5428">
        <w:tc>
          <w:tcPr>
            <w:tcW w:w="1809" w:type="dxa"/>
          </w:tcPr>
          <w:p w:rsidR="00FA5428" w:rsidRPr="00FA5428" w:rsidRDefault="00FA5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Продолжительность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5428" w:rsidRPr="00FA5428" w:rsidRDefault="00FA5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8 -10 </w:t>
            </w:r>
            <w:r w:rsidRPr="00FA5428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FA5428" w:rsidRPr="00FA5428" w:rsidRDefault="00FA5428">
            <w:pPr>
              <w:rPr>
                <w:rFonts w:ascii="Times New Roman" w:hAnsi="Times New Roman" w:cs="Times New Roman"/>
              </w:rPr>
            </w:pPr>
            <w:r w:rsidRPr="00FA5428">
              <w:rPr>
                <w:rFonts w:ascii="Times New Roman" w:hAnsi="Times New Roman" w:cs="Times New Roman"/>
              </w:rPr>
              <w:t>10 -15 мин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FA5428" w:rsidRPr="00FA5428" w:rsidRDefault="00FA5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FA5428" w:rsidRPr="00FA5428" w:rsidRDefault="00FA5428">
            <w:pPr>
              <w:rPr>
                <w:rFonts w:ascii="Times New Roman" w:hAnsi="Times New Roman" w:cs="Times New Roman"/>
              </w:rPr>
            </w:pPr>
            <w:r w:rsidRPr="00FA5428">
              <w:rPr>
                <w:rFonts w:ascii="Times New Roman" w:hAnsi="Times New Roman" w:cs="Times New Roman"/>
              </w:rPr>
              <w:t>20 мин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</w:tcPr>
          <w:p w:rsidR="00FA5428" w:rsidRPr="00FA5428" w:rsidRDefault="00FA5428">
            <w:pPr>
              <w:rPr>
                <w:rFonts w:ascii="Times New Roman" w:hAnsi="Times New Roman" w:cs="Times New Roman"/>
              </w:rPr>
            </w:pPr>
            <w:r w:rsidRPr="00FA5428">
              <w:rPr>
                <w:rFonts w:ascii="Times New Roman" w:hAnsi="Times New Roman" w:cs="Times New Roman"/>
              </w:rPr>
              <w:t>25 мин</w:t>
            </w:r>
          </w:p>
        </w:tc>
        <w:tc>
          <w:tcPr>
            <w:tcW w:w="1346" w:type="dxa"/>
            <w:tcBorders>
              <w:left w:val="single" w:sz="4" w:space="0" w:color="auto"/>
            </w:tcBorders>
          </w:tcPr>
          <w:p w:rsidR="00FA5428" w:rsidRPr="00FA5428" w:rsidRDefault="00FA5428">
            <w:pPr>
              <w:rPr>
                <w:rFonts w:ascii="Times New Roman" w:hAnsi="Times New Roman" w:cs="Times New Roman"/>
              </w:rPr>
            </w:pPr>
            <w:r w:rsidRPr="00FA5428">
              <w:rPr>
                <w:rFonts w:ascii="Times New Roman" w:hAnsi="Times New Roman" w:cs="Times New Roman"/>
              </w:rPr>
              <w:t>30 мин</w:t>
            </w:r>
          </w:p>
        </w:tc>
      </w:tr>
    </w:tbl>
    <w:p w:rsidR="000E4AE5" w:rsidRDefault="000E4AE5"/>
    <w:p w:rsidR="0010532D" w:rsidRPr="0010532D" w:rsidRDefault="0010532D" w:rsidP="001053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color w:val="000000"/>
          <w:sz w:val="23"/>
          <w:szCs w:val="23"/>
        </w:rPr>
        <w:t>5.10. Занятия по физическому развитию основной образовательной программы для детей в возрасте от 3 до 7 лет организ</w:t>
      </w:r>
      <w:r w:rsidR="003710D0">
        <w:rPr>
          <w:rFonts w:ascii="Times New Roman" w:hAnsi="Times New Roman" w:cs="Times New Roman"/>
          <w:color w:val="000000"/>
          <w:sz w:val="23"/>
          <w:szCs w:val="23"/>
        </w:rPr>
        <w:t xml:space="preserve">уются не менее 3 раз в неделю. </w:t>
      </w:r>
      <w:r w:rsidRPr="0010532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10532D" w:rsidRPr="0010532D" w:rsidRDefault="0010532D" w:rsidP="001053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color w:val="000000"/>
          <w:sz w:val="23"/>
          <w:szCs w:val="23"/>
        </w:rPr>
        <w:t xml:space="preserve">Один раз в неделю для детей 5–7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</w:t>
      </w:r>
    </w:p>
    <w:p w:rsidR="00FD017C" w:rsidRDefault="0010532D" w:rsidP="00FD0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color w:val="000000"/>
          <w:sz w:val="23"/>
          <w:szCs w:val="23"/>
        </w:rPr>
        <w:t xml:space="preserve">В рамках физического воспитания используются формы двигательной деятельности: </w:t>
      </w:r>
    </w:p>
    <w:p w:rsidR="0010532D" w:rsidRPr="0010532D" w:rsidRDefault="0010532D" w:rsidP="00FD0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color w:val="000000"/>
          <w:sz w:val="23"/>
          <w:szCs w:val="23"/>
        </w:rPr>
        <w:t xml:space="preserve">– утренняя гимнастика; </w:t>
      </w:r>
    </w:p>
    <w:p w:rsidR="0010532D" w:rsidRPr="0010532D" w:rsidRDefault="0010532D" w:rsidP="001053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color w:val="000000"/>
          <w:sz w:val="23"/>
          <w:szCs w:val="23"/>
        </w:rPr>
        <w:t xml:space="preserve">– занятия физической культурой в помещении и на воздухе; </w:t>
      </w:r>
    </w:p>
    <w:p w:rsidR="0010532D" w:rsidRPr="0010532D" w:rsidRDefault="0010532D" w:rsidP="001053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color w:val="000000"/>
          <w:sz w:val="23"/>
          <w:szCs w:val="23"/>
        </w:rPr>
        <w:t xml:space="preserve">– физкультурные минутки; </w:t>
      </w:r>
    </w:p>
    <w:p w:rsidR="0010532D" w:rsidRPr="0010532D" w:rsidRDefault="0010532D" w:rsidP="001053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color w:val="000000"/>
          <w:sz w:val="23"/>
          <w:szCs w:val="23"/>
        </w:rPr>
        <w:t xml:space="preserve">– подвижные игры; </w:t>
      </w:r>
    </w:p>
    <w:p w:rsidR="0010532D" w:rsidRPr="0010532D" w:rsidRDefault="0010532D" w:rsidP="001053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color w:val="000000"/>
          <w:sz w:val="23"/>
          <w:szCs w:val="23"/>
        </w:rPr>
        <w:t xml:space="preserve">– спортивные упражнения; </w:t>
      </w:r>
    </w:p>
    <w:p w:rsidR="0010532D" w:rsidRPr="0010532D" w:rsidRDefault="0010532D" w:rsidP="001053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color w:val="000000"/>
          <w:sz w:val="23"/>
          <w:szCs w:val="23"/>
        </w:rPr>
        <w:t xml:space="preserve">– ритмическая гимнастика и другие. </w:t>
      </w:r>
    </w:p>
    <w:p w:rsidR="0010532D" w:rsidRPr="0010532D" w:rsidRDefault="0010532D" w:rsidP="001053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VI. Контроль образовательной деятельности </w:t>
      </w:r>
    </w:p>
    <w:p w:rsidR="0010532D" w:rsidRPr="0010532D" w:rsidRDefault="0010532D" w:rsidP="001053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color w:val="000000"/>
          <w:sz w:val="23"/>
          <w:szCs w:val="23"/>
        </w:rPr>
        <w:t>6.1. Контроль или проверка процесса и результатов освоения образовательной программы дошкольного</w:t>
      </w:r>
      <w:r w:rsidR="003710D0">
        <w:rPr>
          <w:rFonts w:ascii="Times New Roman" w:hAnsi="Times New Roman" w:cs="Times New Roman"/>
          <w:color w:val="000000"/>
          <w:sz w:val="23"/>
          <w:szCs w:val="23"/>
        </w:rPr>
        <w:t xml:space="preserve"> образ</w:t>
      </w:r>
      <w:r w:rsidR="0046723A">
        <w:rPr>
          <w:rFonts w:ascii="Times New Roman" w:hAnsi="Times New Roman" w:cs="Times New Roman"/>
          <w:color w:val="000000"/>
          <w:sz w:val="23"/>
          <w:szCs w:val="23"/>
        </w:rPr>
        <w:t xml:space="preserve">ования МБДОУ  детский сад  села </w:t>
      </w:r>
      <w:proofErr w:type="gramStart"/>
      <w:r w:rsidR="0046723A">
        <w:rPr>
          <w:rFonts w:ascii="Times New Roman" w:hAnsi="Times New Roman" w:cs="Times New Roman"/>
          <w:color w:val="000000"/>
          <w:sz w:val="23"/>
          <w:szCs w:val="23"/>
        </w:rPr>
        <w:t>Татарское</w:t>
      </w:r>
      <w:proofErr w:type="gramEnd"/>
      <w:r w:rsidR="0046723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46723A">
        <w:rPr>
          <w:rFonts w:ascii="Times New Roman" w:hAnsi="Times New Roman" w:cs="Times New Roman"/>
          <w:color w:val="000000"/>
          <w:sz w:val="23"/>
          <w:szCs w:val="23"/>
        </w:rPr>
        <w:t>Бурнаево</w:t>
      </w:r>
      <w:proofErr w:type="spellEnd"/>
      <w:r w:rsidRPr="0010532D">
        <w:rPr>
          <w:rFonts w:ascii="Times New Roman" w:hAnsi="Times New Roman" w:cs="Times New Roman"/>
          <w:color w:val="000000"/>
          <w:sz w:val="23"/>
          <w:szCs w:val="23"/>
        </w:rPr>
        <w:t xml:space="preserve">, качества обучения воспитанников является обязательным компонентом образовательного процесса и осуществляется в соответствии с планом контрольной деятельности, инструментарием контрольной деятельности. </w:t>
      </w:r>
    </w:p>
    <w:p w:rsidR="0010532D" w:rsidRPr="0010532D" w:rsidRDefault="0010532D" w:rsidP="001053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color w:val="000000"/>
          <w:sz w:val="23"/>
          <w:szCs w:val="23"/>
        </w:rPr>
        <w:t xml:space="preserve">6.2.Независимая общественная оценка качества дошкольного образования с участием родительской общественности осуществляется в целях определения соответствия предоставляемого дошкольного образования потребностям заказчиков образовательных услуг, в интересах которых осуществляется образовательная деятельность. </w:t>
      </w:r>
    </w:p>
    <w:p w:rsidR="0010532D" w:rsidRPr="0010532D" w:rsidRDefault="0010532D" w:rsidP="001053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0532D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VII. Ответственность </w:t>
      </w:r>
    </w:p>
    <w:p w:rsidR="0010532D" w:rsidRPr="003710D0" w:rsidRDefault="00FD017C" w:rsidP="0010532D">
      <w:pPr>
        <w:rPr>
          <w:rFonts w:ascii="Times New Roman" w:hAnsi="Times New Roman" w:cs="Times New Roman"/>
        </w:rPr>
      </w:pPr>
      <w:r w:rsidRPr="003710D0">
        <w:rPr>
          <w:rFonts w:ascii="Times New Roman" w:hAnsi="Times New Roman" w:cs="Times New Roman"/>
          <w:sz w:val="23"/>
          <w:szCs w:val="23"/>
        </w:rPr>
        <w:t>7.1.А</w:t>
      </w:r>
      <w:r w:rsidR="003710D0">
        <w:rPr>
          <w:rFonts w:ascii="Times New Roman" w:hAnsi="Times New Roman" w:cs="Times New Roman"/>
          <w:sz w:val="23"/>
          <w:szCs w:val="23"/>
        </w:rPr>
        <w:t>дминис</w:t>
      </w:r>
      <w:r w:rsidR="0046723A">
        <w:rPr>
          <w:rFonts w:ascii="Times New Roman" w:hAnsi="Times New Roman" w:cs="Times New Roman"/>
          <w:sz w:val="23"/>
          <w:szCs w:val="23"/>
        </w:rPr>
        <w:t>трация МБДОУ  детский сад  села Татарское Бурнаево</w:t>
      </w:r>
      <w:r w:rsidR="003710D0">
        <w:rPr>
          <w:rFonts w:ascii="Times New Roman" w:hAnsi="Times New Roman" w:cs="Times New Roman"/>
          <w:sz w:val="23"/>
          <w:szCs w:val="23"/>
        </w:rPr>
        <w:t>, воспитатель, младший воспитатель</w:t>
      </w:r>
      <w:r w:rsidRPr="003710D0">
        <w:rPr>
          <w:rFonts w:ascii="Times New Roman" w:hAnsi="Times New Roman" w:cs="Times New Roman"/>
          <w:sz w:val="23"/>
          <w:szCs w:val="23"/>
        </w:rPr>
        <w:t xml:space="preserve">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sectPr w:rsidR="0010532D" w:rsidRPr="003710D0" w:rsidSect="004D0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DF57B0"/>
    <w:multiLevelType w:val="hybridMultilevel"/>
    <w:tmpl w:val="7582CA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D2EAE5C"/>
    <w:multiLevelType w:val="hybridMultilevel"/>
    <w:tmpl w:val="690469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2556B33"/>
    <w:multiLevelType w:val="multilevel"/>
    <w:tmpl w:val="8690B5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82C1482"/>
    <w:multiLevelType w:val="hybridMultilevel"/>
    <w:tmpl w:val="A225ADD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C50"/>
    <w:rsid w:val="000E4AE5"/>
    <w:rsid w:val="0010532D"/>
    <w:rsid w:val="00137DF2"/>
    <w:rsid w:val="003710D0"/>
    <w:rsid w:val="0046723A"/>
    <w:rsid w:val="004D0DDA"/>
    <w:rsid w:val="008E6C50"/>
    <w:rsid w:val="00951862"/>
    <w:rsid w:val="009C7063"/>
    <w:rsid w:val="00AC477A"/>
    <w:rsid w:val="00BB4E35"/>
    <w:rsid w:val="00EB35D1"/>
    <w:rsid w:val="00FA5428"/>
    <w:rsid w:val="00FD0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32D"/>
    <w:pPr>
      <w:ind w:left="720"/>
      <w:contextualSpacing/>
    </w:pPr>
  </w:style>
  <w:style w:type="paragraph" w:customStyle="1" w:styleId="Default">
    <w:name w:val="Default"/>
    <w:rsid w:val="001053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FA54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32D"/>
    <w:pPr>
      <w:ind w:left="720"/>
      <w:contextualSpacing/>
    </w:pPr>
  </w:style>
  <w:style w:type="paragraph" w:customStyle="1" w:styleId="Default">
    <w:name w:val="Default"/>
    <w:rsid w:val="001053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9B4FE-2A4B-490F-A9DA-B4101D304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1792</Words>
  <Characters>10216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Лейсан</cp:lastModifiedBy>
  <cp:revision>3</cp:revision>
  <cp:lastPrinted>2020-12-29T07:25:00Z</cp:lastPrinted>
  <dcterms:created xsi:type="dcterms:W3CDTF">2021-01-03T15:34:00Z</dcterms:created>
  <dcterms:modified xsi:type="dcterms:W3CDTF">2021-01-04T12:49:00Z</dcterms:modified>
</cp:coreProperties>
</file>